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4" w:type="dxa"/>
        <w:jc w:val="center"/>
        <w:tblLayout w:type="fixed"/>
        <w:tblLook w:val="04A0" w:firstRow="1" w:lastRow="0" w:firstColumn="1" w:lastColumn="0" w:noHBand="0" w:noVBand="1"/>
      </w:tblPr>
      <w:tblGrid>
        <w:gridCol w:w="3715"/>
        <w:gridCol w:w="5779"/>
      </w:tblGrid>
      <w:tr w:rsidR="00EB27AA" w:rsidRPr="0048045E" w14:paraId="686CD8CE" w14:textId="77777777" w:rsidTr="002C33FB">
        <w:trPr>
          <w:trHeight w:val="1560"/>
          <w:jc w:val="center"/>
        </w:trPr>
        <w:tc>
          <w:tcPr>
            <w:tcW w:w="3715" w:type="dxa"/>
          </w:tcPr>
          <w:p w14:paraId="5B6A5A28" w14:textId="3C39526E" w:rsidR="00EB27AA" w:rsidRPr="00FE09AD" w:rsidRDefault="00FE09AD" w:rsidP="002C33FB">
            <w:pPr>
              <w:jc w:val="center"/>
              <w:rPr>
                <w:rFonts w:ascii="Times New Roman" w:hAnsi="Times New Roman"/>
                <w:b/>
                <w:bCs/>
                <w:sz w:val="26"/>
                <w:szCs w:val="26"/>
                <w:lang w:val="en-US"/>
              </w:rPr>
            </w:pPr>
            <w:r>
              <w:rPr>
                <w:rFonts w:ascii="Times New Roman" w:hAnsi="Times New Roman"/>
                <w:b/>
                <w:bCs/>
                <w:sz w:val="26"/>
                <w:szCs w:val="26"/>
                <w:lang w:val="en-US"/>
              </w:rPr>
              <w:t xml:space="preserve">ỦY </w:t>
            </w:r>
            <w:r w:rsidR="006F6246" w:rsidRPr="00FE09AD">
              <w:rPr>
                <w:rFonts w:ascii="Times New Roman" w:hAnsi="Times New Roman"/>
                <w:b/>
                <w:bCs/>
                <w:sz w:val="26"/>
                <w:szCs w:val="26"/>
                <w:lang w:val="en-US"/>
              </w:rPr>
              <w:t>BAN NHÂN DÂN</w:t>
            </w:r>
          </w:p>
          <w:p w14:paraId="3093F20D" w14:textId="31A0C0F7" w:rsidR="00EB27AA" w:rsidRPr="0056210E" w:rsidRDefault="006F6246" w:rsidP="0056210E">
            <w:pPr>
              <w:jc w:val="center"/>
              <w:rPr>
                <w:rFonts w:ascii="Times New Roman" w:hAnsi="Times New Roman"/>
                <w:b/>
                <w:sz w:val="26"/>
                <w:szCs w:val="26"/>
                <w:lang w:val="en-US"/>
              </w:rPr>
            </w:pPr>
            <w:r>
              <w:rPr>
                <w:rFonts w:ascii="Times New Roman" w:hAnsi="Times New Roman"/>
                <w:b/>
                <w:sz w:val="26"/>
                <w:szCs w:val="26"/>
                <w:lang w:val="en-US"/>
              </w:rPr>
              <w:t xml:space="preserve">XÃ </w:t>
            </w:r>
            <w:r w:rsidR="00D04F1D">
              <w:rPr>
                <w:rFonts w:ascii="Times New Roman" w:hAnsi="Times New Roman"/>
                <w:b/>
                <w:sz w:val="26"/>
                <w:szCs w:val="26"/>
                <w:lang w:val="en-US"/>
              </w:rPr>
              <w:t>DI LINH</w:t>
            </w:r>
          </w:p>
          <w:p w14:paraId="36B9B4FD" w14:textId="35F5D782" w:rsidR="00EB27AA" w:rsidRPr="00FE09AD" w:rsidRDefault="0056210E" w:rsidP="0056210E">
            <w:pPr>
              <w:pStyle w:val="Heading1"/>
              <w:spacing w:before="120"/>
              <w:rPr>
                <w:rFonts w:ascii="Times New Roman" w:hAnsi="Times New Roman"/>
                <w:b w:val="0"/>
                <w:sz w:val="28"/>
                <w:szCs w:val="28"/>
                <w:lang w:val="en-US"/>
              </w:rPr>
            </w:pPr>
            <w:r w:rsidRPr="0048045E">
              <w:rPr>
                <w:rFonts w:ascii="Times New Roman" w:hAnsi="Times New Roman"/>
                <w:lang w:val="en-US"/>
              </w:rPr>
              <mc:AlternateContent>
                <mc:Choice Requires="wps">
                  <w:drawing>
                    <wp:anchor distT="0" distB="0" distL="114300" distR="114300" simplePos="0" relativeHeight="251659264" behindDoc="0" locked="0" layoutInCell="1" allowOverlap="1" wp14:anchorId="7D0998EC" wp14:editId="2ECEA089">
                      <wp:simplePos x="0" y="0"/>
                      <wp:positionH relativeFrom="column">
                        <wp:posOffset>823856</wp:posOffset>
                      </wp:positionH>
                      <wp:positionV relativeFrom="paragraph">
                        <wp:posOffset>19050</wp:posOffset>
                      </wp:positionV>
                      <wp:extent cx="57404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C2F76"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5pt,1.5pt" to="110.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"/>
                  </w:pict>
                </mc:Fallback>
              </mc:AlternateContent>
            </w:r>
            <w:r w:rsidR="00EB27AA" w:rsidRPr="009B6898">
              <w:rPr>
                <w:rFonts w:ascii="Times New Roman" w:hAnsi="Times New Roman"/>
                <w:b w:val="0"/>
                <w:sz w:val="28"/>
                <w:szCs w:val="28"/>
              </w:rPr>
              <w:t>Số:</w:t>
            </w:r>
            <w:r w:rsidR="00EB27AA" w:rsidRPr="009B6898">
              <w:rPr>
                <w:rFonts w:ascii="Times New Roman" w:hAnsi="Times New Roman"/>
                <w:b w:val="0"/>
                <w:sz w:val="28"/>
                <w:szCs w:val="28"/>
                <w:lang w:val="en-US"/>
              </w:rPr>
              <w:t xml:space="preserve">    </w:t>
            </w:r>
            <w:r w:rsidR="00FE09AD">
              <w:rPr>
                <w:rFonts w:ascii="Times New Roman" w:hAnsi="Times New Roman"/>
                <w:b w:val="0"/>
                <w:sz w:val="28"/>
                <w:szCs w:val="28"/>
                <w:lang w:val="en-US"/>
              </w:rPr>
              <w:t xml:space="preserve"> </w:t>
            </w:r>
            <w:r w:rsidR="003577FB">
              <w:rPr>
                <w:rFonts w:ascii="Times New Roman" w:hAnsi="Times New Roman"/>
                <w:b w:val="0"/>
                <w:sz w:val="28"/>
                <w:szCs w:val="28"/>
                <w:lang w:val="en-US"/>
              </w:rPr>
              <w:t xml:space="preserve"> </w:t>
            </w:r>
            <w:r w:rsidR="00FE09AD">
              <w:rPr>
                <w:rFonts w:ascii="Times New Roman" w:hAnsi="Times New Roman"/>
                <w:b w:val="0"/>
                <w:sz w:val="28"/>
                <w:szCs w:val="28"/>
                <w:lang w:val="en-US"/>
              </w:rPr>
              <w:t xml:space="preserve">   </w:t>
            </w:r>
            <w:r w:rsidR="00EB27AA" w:rsidRPr="009B6898">
              <w:rPr>
                <w:rFonts w:ascii="Times New Roman" w:hAnsi="Times New Roman"/>
                <w:b w:val="0"/>
                <w:sz w:val="28"/>
                <w:szCs w:val="28"/>
                <w:lang w:val="en-US"/>
              </w:rPr>
              <w:t xml:space="preserve">   </w:t>
            </w:r>
            <w:r w:rsidR="00EB27AA" w:rsidRPr="009B6898">
              <w:rPr>
                <w:rFonts w:ascii="Times New Roman" w:hAnsi="Times New Roman"/>
                <w:b w:val="0"/>
                <w:sz w:val="28"/>
                <w:szCs w:val="28"/>
              </w:rPr>
              <w:t>/</w:t>
            </w:r>
            <w:r w:rsidR="00AD4291">
              <w:rPr>
                <w:rFonts w:ascii="Times New Roman" w:hAnsi="Times New Roman"/>
                <w:b w:val="0"/>
                <w:sz w:val="28"/>
                <w:szCs w:val="28"/>
                <w:lang w:val="en-US"/>
              </w:rPr>
              <w:t>UBND</w:t>
            </w:r>
          </w:p>
          <w:p w14:paraId="72FC61C8" w14:textId="44C1DC0E" w:rsidR="008437D8" w:rsidRPr="000B12D4" w:rsidRDefault="008437D8" w:rsidP="00FE09AD">
            <w:pPr>
              <w:jc w:val="center"/>
              <w:rPr>
                <w:rFonts w:ascii="Times New Roman" w:hAnsi="Times New Roman"/>
                <w:bCs/>
                <w:sz w:val="26"/>
                <w:szCs w:val="26"/>
                <w:lang w:val="en-US"/>
              </w:rPr>
            </w:pPr>
            <w:r w:rsidRPr="000B12D4">
              <w:rPr>
                <w:rFonts w:ascii="Times New Roman" w:hAnsi="Times New Roman"/>
                <w:sz w:val="26"/>
                <w:szCs w:val="26"/>
                <w:lang w:val="en-US"/>
              </w:rPr>
              <w:t xml:space="preserve">V/v </w:t>
            </w:r>
            <w:r w:rsidR="00FE09AD" w:rsidRPr="000B12D4">
              <w:rPr>
                <w:rFonts w:ascii="Times New Roman" w:hAnsi="Times New Roman"/>
                <w:bCs/>
                <w:sz w:val="26"/>
                <w:szCs w:val="26"/>
                <w:lang w:val="en-US"/>
              </w:rPr>
              <w:t>b</w:t>
            </w:r>
            <w:r w:rsidR="006F6246" w:rsidRPr="000B12D4">
              <w:rPr>
                <w:rFonts w:ascii="Times New Roman" w:hAnsi="Times New Roman"/>
                <w:bCs/>
                <w:sz w:val="26"/>
                <w:szCs w:val="26"/>
                <w:lang w:val="en-US"/>
              </w:rPr>
              <w:t xml:space="preserve">áo cáo tình hình, kết quả quản lý, sử dụng trụ sở làm việc, các tài sản </w:t>
            </w:r>
            <w:r w:rsidR="002A1A52" w:rsidRPr="000B12D4">
              <w:rPr>
                <w:rFonts w:ascii="Times New Roman" w:hAnsi="Times New Roman"/>
                <w:bCs/>
                <w:sz w:val="26"/>
                <w:szCs w:val="26"/>
                <w:lang w:val="en-US"/>
              </w:rPr>
              <w:t>công thực tế đang quản lý</w:t>
            </w:r>
          </w:p>
          <w:p w14:paraId="0D6126B4" w14:textId="57401916" w:rsidR="00EB27AA" w:rsidRPr="0048045E" w:rsidRDefault="00EB27AA" w:rsidP="002C33FB">
            <w:pPr>
              <w:jc w:val="center"/>
              <w:rPr>
                <w:rFonts w:ascii="Times New Roman" w:hAnsi="Times New Roman"/>
                <w:sz w:val="24"/>
                <w:szCs w:val="24"/>
                <w:lang w:val="en-US"/>
              </w:rPr>
            </w:pPr>
          </w:p>
        </w:tc>
        <w:tc>
          <w:tcPr>
            <w:tcW w:w="5779" w:type="dxa"/>
          </w:tcPr>
          <w:p w14:paraId="6316843B" w14:textId="77777777" w:rsidR="00EB27AA" w:rsidRPr="0048045E" w:rsidRDefault="00EB27AA" w:rsidP="002C33FB">
            <w:pPr>
              <w:jc w:val="center"/>
              <w:rPr>
                <w:rFonts w:ascii="Times New Roman" w:hAnsi="Times New Roman"/>
                <w:b/>
                <w:sz w:val="26"/>
                <w:szCs w:val="26"/>
              </w:rPr>
            </w:pPr>
            <w:r w:rsidRPr="0048045E">
              <w:rPr>
                <w:rFonts w:ascii="Times New Roman" w:hAnsi="Times New Roman"/>
                <w:b/>
                <w:sz w:val="26"/>
                <w:szCs w:val="26"/>
              </w:rPr>
              <w:t>CỘNG HÒA XÃ HỘI CHỦ NGHĨA VIỆT NAM</w:t>
            </w:r>
          </w:p>
          <w:p w14:paraId="71DBB827" w14:textId="77777777" w:rsidR="00EB27AA" w:rsidRPr="0048045E" w:rsidRDefault="00EB27AA" w:rsidP="002C33FB">
            <w:pPr>
              <w:jc w:val="center"/>
              <w:rPr>
                <w:rFonts w:ascii="Times New Roman" w:hAnsi="Times New Roman"/>
                <w:b/>
                <w:szCs w:val="28"/>
              </w:rPr>
            </w:pPr>
            <w:r w:rsidRPr="0048045E">
              <w:rPr>
                <w:rFonts w:ascii="Times New Roman" w:hAnsi="Times New Roman"/>
                <w:b/>
                <w:szCs w:val="28"/>
              </w:rPr>
              <w:t xml:space="preserve">Độc lập </w:t>
            </w:r>
            <w:r w:rsidRPr="0048045E">
              <w:rPr>
                <w:rFonts w:ascii="Times New Roman" w:hAnsi="Times New Roman"/>
                <w:szCs w:val="28"/>
              </w:rPr>
              <w:t>-</w:t>
            </w:r>
            <w:r w:rsidRPr="0048045E">
              <w:rPr>
                <w:rFonts w:ascii="Times New Roman" w:hAnsi="Times New Roman"/>
                <w:b/>
                <w:szCs w:val="28"/>
              </w:rPr>
              <w:t xml:space="preserve"> Tự do </w:t>
            </w:r>
            <w:r w:rsidRPr="0048045E">
              <w:rPr>
                <w:rFonts w:ascii="Times New Roman" w:hAnsi="Times New Roman"/>
                <w:szCs w:val="28"/>
              </w:rPr>
              <w:t xml:space="preserve">- </w:t>
            </w:r>
            <w:r w:rsidRPr="0048045E">
              <w:rPr>
                <w:rFonts w:ascii="Times New Roman" w:hAnsi="Times New Roman"/>
                <w:b/>
                <w:szCs w:val="28"/>
              </w:rPr>
              <w:t>Hạnh phúc</w:t>
            </w:r>
          </w:p>
          <w:p w14:paraId="1ED83B6F" w14:textId="75559D71" w:rsidR="00EB27AA" w:rsidRPr="009B6898" w:rsidRDefault="00EB27AA" w:rsidP="0056210E">
            <w:pPr>
              <w:spacing w:before="120"/>
              <w:jc w:val="center"/>
              <w:rPr>
                <w:rFonts w:ascii="Times New Roman" w:hAnsi="Times New Roman"/>
                <w:i/>
                <w:szCs w:val="28"/>
                <w:lang w:val="en-US"/>
              </w:rPr>
            </w:pPr>
            <w:r w:rsidRPr="0048045E">
              <w:rPr>
                <w:rFonts w:ascii="Times New Roman" w:hAnsi="Times New Roman"/>
                <w:szCs w:val="28"/>
                <w:lang w:val="en-US"/>
              </w:rPr>
              <mc:AlternateContent>
                <mc:Choice Requires="wps">
                  <w:drawing>
                    <wp:anchor distT="0" distB="0" distL="114300" distR="114300" simplePos="0" relativeHeight="251660288" behindDoc="0" locked="0" layoutInCell="1" allowOverlap="1" wp14:anchorId="512639E5" wp14:editId="4287F9A8">
                      <wp:simplePos x="0" y="0"/>
                      <wp:positionH relativeFrom="column">
                        <wp:posOffset>699135</wp:posOffset>
                      </wp:positionH>
                      <wp:positionV relativeFrom="paragraph">
                        <wp:posOffset>11430</wp:posOffset>
                      </wp:positionV>
                      <wp:extent cx="2143125" cy="0"/>
                      <wp:effectExtent l="9525" t="11430" r="9525"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34D7CD" id="_x0000_t32" coordsize="21600,21600" o:spt="32" o:oned="t" path="m,l21600,21600e" filled="f">
                      <v:path arrowok="t" fillok="f" o:connecttype="none"/>
                      <o:lock v:ext="edit" shapetype="t"/>
                    </v:shapetype>
                    <v:shape id="Straight Arrow Connector 2" o:spid="_x0000_s1026" type="#_x0000_t32" style="position:absolute;margin-left:55.05pt;margin-top:.9pt;width:168.75pt;height: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"/>
                  </w:pict>
                </mc:Fallback>
              </mc:AlternateContent>
            </w:r>
            <w:r w:rsidRPr="009B6898">
              <w:rPr>
                <w:rFonts w:ascii="Times New Roman" w:hAnsi="Times New Roman"/>
                <w:i/>
                <w:szCs w:val="28"/>
                <w:lang w:val="en-US"/>
              </w:rPr>
              <w:t xml:space="preserve">       </w:t>
            </w:r>
            <w:r w:rsidR="00D04F1D">
              <w:rPr>
                <w:rFonts w:ascii="Times New Roman" w:hAnsi="Times New Roman"/>
                <w:i/>
                <w:szCs w:val="28"/>
                <w:lang w:val="en-US"/>
              </w:rPr>
              <w:t>Di Linh</w:t>
            </w:r>
            <w:r w:rsidRPr="009B6898">
              <w:rPr>
                <w:rFonts w:ascii="Times New Roman" w:hAnsi="Times New Roman"/>
                <w:i/>
                <w:szCs w:val="28"/>
              </w:rPr>
              <w:t>, ngày</w:t>
            </w:r>
            <w:r w:rsidRPr="009B6898">
              <w:rPr>
                <w:rFonts w:ascii="Times New Roman" w:hAnsi="Times New Roman"/>
                <w:i/>
                <w:szCs w:val="28"/>
                <w:lang w:val="en-US"/>
              </w:rPr>
              <w:t xml:space="preserve">     </w:t>
            </w:r>
            <w:r w:rsidR="00906DA4">
              <w:rPr>
                <w:rFonts w:ascii="Times New Roman" w:hAnsi="Times New Roman"/>
                <w:i/>
                <w:szCs w:val="28"/>
                <w:lang w:val="en-US"/>
              </w:rPr>
              <w:t xml:space="preserve"> </w:t>
            </w:r>
            <w:r w:rsidRPr="009B6898">
              <w:rPr>
                <w:rFonts w:ascii="Times New Roman" w:hAnsi="Times New Roman"/>
                <w:i/>
                <w:szCs w:val="28"/>
                <w:lang w:val="en-US"/>
              </w:rPr>
              <w:t xml:space="preserve">  </w:t>
            </w:r>
            <w:r w:rsidRPr="009B6898">
              <w:rPr>
                <w:rFonts w:ascii="Times New Roman" w:hAnsi="Times New Roman"/>
                <w:i/>
                <w:szCs w:val="28"/>
              </w:rPr>
              <w:t>tháng</w:t>
            </w:r>
            <w:r w:rsidRPr="009B6898">
              <w:rPr>
                <w:rFonts w:ascii="Times New Roman" w:hAnsi="Times New Roman"/>
                <w:i/>
                <w:szCs w:val="28"/>
                <w:lang w:val="en-US"/>
              </w:rPr>
              <w:t xml:space="preserve"> </w:t>
            </w:r>
            <w:r w:rsidR="003577FB">
              <w:rPr>
                <w:rFonts w:ascii="Times New Roman" w:hAnsi="Times New Roman"/>
                <w:i/>
                <w:szCs w:val="28"/>
                <w:lang w:val="en-US"/>
              </w:rPr>
              <w:t xml:space="preserve"> </w:t>
            </w:r>
            <w:r w:rsidR="00FE09AD">
              <w:rPr>
                <w:rFonts w:ascii="Times New Roman" w:hAnsi="Times New Roman"/>
                <w:i/>
                <w:szCs w:val="28"/>
                <w:lang w:val="en-US"/>
              </w:rPr>
              <w:t xml:space="preserve"> </w:t>
            </w:r>
            <w:r w:rsidR="00906DA4">
              <w:rPr>
                <w:rFonts w:ascii="Times New Roman" w:hAnsi="Times New Roman"/>
                <w:i/>
                <w:szCs w:val="28"/>
                <w:lang w:val="en-US"/>
              </w:rPr>
              <w:t xml:space="preserve">   </w:t>
            </w:r>
            <w:r w:rsidR="00223A92">
              <w:rPr>
                <w:rFonts w:ascii="Times New Roman" w:hAnsi="Times New Roman"/>
                <w:i/>
                <w:szCs w:val="28"/>
                <w:lang w:val="en-US"/>
              </w:rPr>
              <w:t xml:space="preserve"> </w:t>
            </w:r>
            <w:r w:rsidRPr="009B6898">
              <w:rPr>
                <w:rFonts w:ascii="Times New Roman" w:hAnsi="Times New Roman"/>
                <w:i/>
                <w:szCs w:val="28"/>
              </w:rPr>
              <w:t xml:space="preserve"> năm 202</w:t>
            </w:r>
            <w:r w:rsidR="00223A92">
              <w:rPr>
                <w:rFonts w:ascii="Times New Roman" w:hAnsi="Times New Roman"/>
                <w:i/>
                <w:szCs w:val="28"/>
                <w:lang w:val="en-US"/>
              </w:rPr>
              <w:t>6</w:t>
            </w:r>
          </w:p>
        </w:tc>
      </w:tr>
    </w:tbl>
    <w:p w14:paraId="204C63AA" w14:textId="059AEE8F" w:rsidR="007B473D" w:rsidRDefault="00A46F4C" w:rsidP="00BA26D0">
      <w:pPr>
        <w:ind w:right="-143"/>
        <w:rPr>
          <w:rFonts w:ascii="Times New Roman" w:hAnsi="Times New Roman"/>
          <w:bCs/>
          <w:szCs w:val="28"/>
          <w:lang w:val="en-US"/>
        </w:rPr>
      </w:pPr>
      <w:r>
        <w:rPr>
          <w:rFonts w:ascii="Times New Roman" w:hAnsi="Times New Roman"/>
          <w:bCs/>
          <w:szCs w:val="28"/>
          <w:lang w:val="en-US"/>
        </w:rPr>
        <w:t xml:space="preserve">               </w:t>
      </w:r>
      <w:r w:rsidR="002A1A52">
        <w:rPr>
          <w:rFonts w:ascii="Times New Roman" w:hAnsi="Times New Roman"/>
          <w:bCs/>
          <w:szCs w:val="28"/>
          <w:lang w:val="en-US"/>
        </w:rPr>
        <w:t xml:space="preserve"> </w:t>
      </w:r>
      <w:r w:rsidR="00EB27AA" w:rsidRPr="00081B8B">
        <w:rPr>
          <w:rFonts w:ascii="Times New Roman" w:hAnsi="Times New Roman"/>
          <w:bCs/>
          <w:szCs w:val="28"/>
          <w:lang w:val="en-US"/>
        </w:rPr>
        <w:t>Kính gửi:</w:t>
      </w:r>
      <w:r w:rsidR="00EB27AA" w:rsidRPr="003A78DE">
        <w:rPr>
          <w:rFonts w:ascii="Times New Roman" w:hAnsi="Times New Roman"/>
          <w:bCs/>
          <w:szCs w:val="28"/>
          <w:lang w:val="en-US"/>
        </w:rPr>
        <w:t xml:space="preserve"> </w:t>
      </w:r>
    </w:p>
    <w:p w14:paraId="3FD5E803" w14:textId="433F611F" w:rsidR="00BA26D0" w:rsidRDefault="00BA26D0" w:rsidP="007B473D">
      <w:pPr>
        <w:ind w:left="1440" w:right="-143" w:firstLine="720"/>
        <w:rPr>
          <w:rFonts w:ascii="Times New Roman" w:hAnsi="Times New Roman"/>
          <w:bCs/>
          <w:szCs w:val="28"/>
          <w:lang w:val="en-US"/>
        </w:rPr>
      </w:pPr>
      <w:r w:rsidRPr="00CF30E4">
        <w:rPr>
          <w:rFonts w:ascii="Times New Roman" w:hAnsi="Times New Roman"/>
          <w:bCs/>
          <w:szCs w:val="28"/>
          <w:lang w:val="en-US"/>
        </w:rPr>
        <w:t xml:space="preserve">- </w:t>
      </w:r>
      <w:r>
        <w:rPr>
          <w:rFonts w:ascii="Times New Roman" w:hAnsi="Times New Roman"/>
          <w:bCs/>
          <w:szCs w:val="28"/>
          <w:lang w:val="en-US"/>
        </w:rPr>
        <w:t>Văn phòng Đảng uỷ xã</w:t>
      </w:r>
      <w:r w:rsidR="00FE09AD">
        <w:rPr>
          <w:rFonts w:ascii="Times New Roman" w:hAnsi="Times New Roman"/>
          <w:bCs/>
          <w:szCs w:val="28"/>
          <w:lang w:val="en-US"/>
        </w:rPr>
        <w:t>;</w:t>
      </w:r>
    </w:p>
    <w:p w14:paraId="6F391AEC" w14:textId="3731BC6C" w:rsidR="00BA26D0" w:rsidRDefault="00BA26D0" w:rsidP="007B473D">
      <w:pPr>
        <w:ind w:left="1440" w:right="-143" w:firstLine="720"/>
        <w:rPr>
          <w:rFonts w:ascii="Times New Roman" w:hAnsi="Times New Roman"/>
          <w:bCs/>
          <w:szCs w:val="28"/>
          <w:lang w:val="en-US"/>
        </w:rPr>
      </w:pPr>
      <w:r>
        <w:rPr>
          <w:rFonts w:ascii="Times New Roman" w:hAnsi="Times New Roman"/>
          <w:bCs/>
          <w:szCs w:val="28"/>
          <w:lang w:val="en-US"/>
        </w:rPr>
        <w:t xml:space="preserve">- </w:t>
      </w:r>
      <w:r w:rsidR="00FE09AD">
        <w:rPr>
          <w:rFonts w:ascii="Times New Roman" w:hAnsi="Times New Roman"/>
          <w:bCs/>
          <w:szCs w:val="28"/>
          <w:lang w:val="en-US"/>
        </w:rPr>
        <w:t>Ủy</w:t>
      </w:r>
      <w:r>
        <w:rPr>
          <w:rFonts w:ascii="Times New Roman" w:hAnsi="Times New Roman"/>
          <w:bCs/>
          <w:szCs w:val="28"/>
          <w:lang w:val="en-US"/>
        </w:rPr>
        <w:t xml:space="preserve"> ban MTTQVN xã</w:t>
      </w:r>
      <w:r w:rsidR="00FE09AD">
        <w:rPr>
          <w:rFonts w:ascii="Times New Roman" w:hAnsi="Times New Roman"/>
          <w:bCs/>
          <w:szCs w:val="28"/>
          <w:lang w:val="en-US"/>
        </w:rPr>
        <w:t>;</w:t>
      </w:r>
    </w:p>
    <w:p w14:paraId="6F91BCA2" w14:textId="77777777" w:rsidR="007B473D" w:rsidRDefault="00BA26D0" w:rsidP="007B473D">
      <w:pPr>
        <w:ind w:left="1440" w:right="-143" w:firstLine="720"/>
        <w:rPr>
          <w:rFonts w:ascii="Times New Roman" w:hAnsi="Times New Roman"/>
          <w:bCs/>
          <w:szCs w:val="28"/>
          <w:lang w:val="en-US"/>
        </w:rPr>
      </w:pPr>
      <w:r>
        <w:rPr>
          <w:rFonts w:ascii="Times New Roman" w:hAnsi="Times New Roman"/>
          <w:bCs/>
          <w:szCs w:val="28"/>
          <w:lang w:val="en-US"/>
        </w:rPr>
        <w:t>- Văn phòng HĐND và UBND</w:t>
      </w:r>
      <w:r w:rsidR="00FE09AD">
        <w:rPr>
          <w:rFonts w:ascii="Times New Roman" w:hAnsi="Times New Roman"/>
          <w:bCs/>
          <w:szCs w:val="28"/>
          <w:lang w:val="en-US"/>
        </w:rPr>
        <w:t>;</w:t>
      </w:r>
      <w:r>
        <w:rPr>
          <w:rFonts w:ascii="Times New Roman" w:hAnsi="Times New Roman"/>
          <w:bCs/>
          <w:szCs w:val="28"/>
          <w:lang w:val="en-US"/>
        </w:rPr>
        <w:t xml:space="preserve"> </w:t>
      </w:r>
    </w:p>
    <w:p w14:paraId="5015165B" w14:textId="44FE8544" w:rsidR="007B473D" w:rsidRDefault="00BA26D0" w:rsidP="007B473D">
      <w:pPr>
        <w:ind w:left="1440" w:right="-143" w:firstLine="720"/>
        <w:rPr>
          <w:rFonts w:ascii="Times New Roman" w:hAnsi="Times New Roman"/>
          <w:bCs/>
          <w:szCs w:val="28"/>
          <w:lang w:val="en-US"/>
        </w:rPr>
      </w:pPr>
      <w:r>
        <w:rPr>
          <w:rFonts w:ascii="Times New Roman" w:hAnsi="Times New Roman"/>
          <w:bCs/>
          <w:szCs w:val="28"/>
          <w:lang w:val="en-US"/>
        </w:rPr>
        <w:t xml:space="preserve">- </w:t>
      </w:r>
      <w:r w:rsidR="00595DBA">
        <w:rPr>
          <w:rFonts w:ascii="Times New Roman" w:hAnsi="Times New Roman"/>
          <w:bCs/>
          <w:szCs w:val="28"/>
          <w:lang w:val="en-US"/>
        </w:rPr>
        <w:t xml:space="preserve">Các phòng: </w:t>
      </w:r>
      <w:r w:rsidR="00FE09AD">
        <w:rPr>
          <w:rFonts w:ascii="Times New Roman" w:hAnsi="Times New Roman"/>
          <w:bCs/>
          <w:szCs w:val="28"/>
          <w:lang w:val="en-US"/>
        </w:rPr>
        <w:t>K</w:t>
      </w:r>
      <w:r>
        <w:rPr>
          <w:rFonts w:ascii="Times New Roman" w:hAnsi="Times New Roman"/>
          <w:bCs/>
          <w:szCs w:val="28"/>
          <w:lang w:val="en-US"/>
        </w:rPr>
        <w:t>inh tế</w:t>
      </w:r>
      <w:r w:rsidR="00FE09AD">
        <w:rPr>
          <w:rFonts w:ascii="Times New Roman" w:hAnsi="Times New Roman"/>
          <w:bCs/>
          <w:szCs w:val="28"/>
          <w:lang w:val="en-US"/>
        </w:rPr>
        <w:t>;</w:t>
      </w:r>
      <w:r w:rsidR="007B473D">
        <w:rPr>
          <w:rFonts w:ascii="Times New Roman" w:hAnsi="Times New Roman"/>
          <w:bCs/>
          <w:szCs w:val="28"/>
          <w:lang w:val="en-US"/>
        </w:rPr>
        <w:t xml:space="preserve"> Văn hoá - Xã hội;</w:t>
      </w:r>
    </w:p>
    <w:p w14:paraId="34095C30" w14:textId="77777777" w:rsidR="007B473D" w:rsidRDefault="00BA26D0" w:rsidP="007B473D">
      <w:pPr>
        <w:ind w:left="2160" w:right="-143"/>
        <w:rPr>
          <w:rFonts w:ascii="Times New Roman" w:hAnsi="Times New Roman"/>
          <w:bCs/>
          <w:szCs w:val="28"/>
          <w:lang w:val="en-US"/>
        </w:rPr>
      </w:pPr>
      <w:r>
        <w:rPr>
          <w:rFonts w:ascii="Times New Roman" w:hAnsi="Times New Roman"/>
          <w:bCs/>
          <w:szCs w:val="28"/>
          <w:lang w:val="en-US"/>
        </w:rPr>
        <w:t xml:space="preserve">- </w:t>
      </w:r>
      <w:r w:rsidR="00595DBA">
        <w:rPr>
          <w:rFonts w:ascii="Times New Roman" w:hAnsi="Times New Roman"/>
          <w:bCs/>
          <w:szCs w:val="28"/>
          <w:lang w:val="en-US"/>
        </w:rPr>
        <w:t xml:space="preserve">Các đơn vị: </w:t>
      </w:r>
      <w:r w:rsidR="00D04F1D">
        <w:rPr>
          <w:rFonts w:ascii="Times New Roman" w:hAnsi="Times New Roman"/>
          <w:bCs/>
          <w:szCs w:val="28"/>
          <w:lang w:val="en-US"/>
        </w:rPr>
        <w:t>Trung tâm ph</w:t>
      </w:r>
      <w:r w:rsidR="00F051CA">
        <w:rPr>
          <w:rFonts w:ascii="Times New Roman" w:hAnsi="Times New Roman"/>
          <w:bCs/>
          <w:szCs w:val="28"/>
          <w:lang w:val="en-US"/>
        </w:rPr>
        <w:t>ục vụ hành chính công</w:t>
      </w:r>
      <w:r w:rsidR="00595DBA">
        <w:rPr>
          <w:rFonts w:ascii="Times New Roman" w:hAnsi="Times New Roman"/>
          <w:bCs/>
          <w:szCs w:val="28"/>
          <w:lang w:val="en-US"/>
        </w:rPr>
        <w:t>,</w:t>
      </w:r>
      <w:r w:rsidR="007B473D">
        <w:rPr>
          <w:rFonts w:ascii="Times New Roman" w:hAnsi="Times New Roman"/>
          <w:bCs/>
          <w:szCs w:val="28"/>
          <w:lang w:val="en-US"/>
        </w:rPr>
        <w:t xml:space="preserve"> Trạm </w:t>
      </w:r>
      <w:r w:rsidR="006F6246">
        <w:rPr>
          <w:rFonts w:ascii="Times New Roman" w:hAnsi="Times New Roman"/>
          <w:bCs/>
          <w:szCs w:val="28"/>
          <w:lang w:val="en-US"/>
        </w:rPr>
        <w:t>y tế xã</w:t>
      </w:r>
      <w:r w:rsidR="007B473D">
        <w:rPr>
          <w:rFonts w:ascii="Times New Roman" w:hAnsi="Times New Roman"/>
          <w:bCs/>
          <w:szCs w:val="28"/>
          <w:lang w:val="en-US"/>
        </w:rPr>
        <w:t>, Trung tâm dịch vụ tổng hợp;</w:t>
      </w:r>
    </w:p>
    <w:p w14:paraId="213C5E71" w14:textId="662273AE" w:rsidR="00595DBA" w:rsidRDefault="0015711A" w:rsidP="007B473D">
      <w:pPr>
        <w:ind w:left="2160" w:right="-143"/>
        <w:rPr>
          <w:rFonts w:ascii="Times New Roman" w:hAnsi="Times New Roman"/>
          <w:bCs/>
          <w:szCs w:val="28"/>
          <w:lang w:val="en-US"/>
        </w:rPr>
      </w:pPr>
      <w:r>
        <w:rPr>
          <w:rFonts w:ascii="Times New Roman" w:hAnsi="Times New Roman"/>
          <w:bCs/>
          <w:szCs w:val="28"/>
          <w:lang w:val="en-US"/>
        </w:rPr>
        <w:t xml:space="preserve">- </w:t>
      </w:r>
      <w:r w:rsidR="00595DBA">
        <w:rPr>
          <w:rFonts w:ascii="Times New Roman" w:hAnsi="Times New Roman"/>
          <w:bCs/>
          <w:szCs w:val="28"/>
          <w:lang w:val="en-US"/>
        </w:rPr>
        <w:t>Các cơ sở giáo dục</w:t>
      </w:r>
      <w:r>
        <w:rPr>
          <w:rFonts w:ascii="Times New Roman" w:hAnsi="Times New Roman"/>
          <w:bCs/>
          <w:szCs w:val="28"/>
          <w:lang w:val="en-US"/>
        </w:rPr>
        <w:t xml:space="preserve"> trên địa bàn xã.</w:t>
      </w:r>
    </w:p>
    <w:p w14:paraId="4070CA3B" w14:textId="6E23A56E" w:rsidR="007B242B" w:rsidRPr="00D04F1D" w:rsidRDefault="00595DBA" w:rsidP="00595DBA">
      <w:pPr>
        <w:ind w:right="-143"/>
        <w:rPr>
          <w:rFonts w:ascii="Times New Roman" w:hAnsi="Times New Roman"/>
          <w:bCs/>
          <w:sz w:val="14"/>
          <w:szCs w:val="28"/>
          <w:lang w:val="en-US"/>
        </w:rPr>
      </w:pPr>
      <w:r>
        <w:rPr>
          <w:rFonts w:ascii="Times New Roman" w:hAnsi="Times New Roman"/>
          <w:bCs/>
          <w:szCs w:val="28"/>
          <w:lang w:val="en-US"/>
        </w:rPr>
        <w:t xml:space="preserve">                                          </w:t>
      </w:r>
    </w:p>
    <w:p w14:paraId="756EDFDA" w14:textId="6A26B172" w:rsidR="00595DBA" w:rsidRPr="00595DBA" w:rsidRDefault="00EC1FFC" w:rsidP="00F06B31">
      <w:pPr>
        <w:spacing w:line="269" w:lineRule="auto"/>
        <w:ind w:firstLine="709"/>
        <w:jc w:val="both"/>
        <w:rPr>
          <w:rFonts w:ascii="Times New Roman" w:hAnsi="Times New Roman"/>
          <w:szCs w:val="28"/>
        </w:rPr>
      </w:pPr>
      <w:r w:rsidRPr="003510CE">
        <w:rPr>
          <w:rFonts w:ascii="Times New Roman" w:hAnsi="Times New Roman"/>
          <w:bCs/>
          <w:color w:val="000000"/>
          <w:spacing w:val="2"/>
          <w:position w:val="2"/>
          <w:szCs w:val="28"/>
          <w:lang w:val="en-US"/>
        </w:rPr>
        <w:t xml:space="preserve">Thực hiện </w:t>
      </w:r>
      <w:r w:rsidR="00AD4291">
        <w:rPr>
          <w:rFonts w:ascii="Times New Roman" w:hAnsi="Times New Roman"/>
          <w:bCs/>
          <w:color w:val="000000"/>
          <w:spacing w:val="2"/>
          <w:position w:val="2"/>
          <w:szCs w:val="28"/>
          <w:lang w:val="en-US"/>
        </w:rPr>
        <w:t xml:space="preserve">Văn bản số </w:t>
      </w:r>
      <w:r w:rsidR="00A2788F">
        <w:rPr>
          <w:rFonts w:ascii="Times New Roman" w:hAnsi="Times New Roman"/>
          <w:bCs/>
          <w:color w:val="000000"/>
          <w:spacing w:val="2"/>
          <w:position w:val="2"/>
          <w:szCs w:val="28"/>
          <w:lang w:val="en-US"/>
        </w:rPr>
        <w:t xml:space="preserve">6262/UBND-KTTH ngày 06/5/2026 của UBND tỉnh về việc </w:t>
      </w:r>
      <w:r w:rsidR="00595DBA" w:rsidRPr="00595DBA">
        <w:rPr>
          <w:rFonts w:ascii="Times New Roman" w:hAnsi="Times New Roman"/>
          <w:szCs w:val="28"/>
        </w:rPr>
        <w:t>khẩn trương tổ chức tự kiểm tra, rà soát và chuẩn bị nội dung phục vụ công tác kiểm tra việc quản lý, sử dụng tài</w:t>
      </w:r>
      <w:r w:rsidR="00641808">
        <w:rPr>
          <w:rFonts w:ascii="Times New Roman" w:hAnsi="Times New Roman"/>
          <w:szCs w:val="28"/>
          <w:lang w:val="en-US"/>
        </w:rPr>
        <w:t xml:space="preserve"> </w:t>
      </w:r>
      <w:r w:rsidR="00595DBA" w:rsidRPr="00595DBA">
        <w:rPr>
          <w:rFonts w:ascii="Times New Roman" w:hAnsi="Times New Roman"/>
          <w:szCs w:val="28"/>
        </w:rPr>
        <w:t>sản công theo Kế hoạch số 26-KH/BCĐ ngày 29/4/2026 của Ban Chỉ đạo phòng, chống tham nhũng, lãng phí, tiêu cực</w:t>
      </w:r>
      <w:r w:rsidR="00641808">
        <w:rPr>
          <w:rFonts w:ascii="Times New Roman" w:hAnsi="Times New Roman"/>
          <w:szCs w:val="28"/>
          <w:lang w:val="en-US"/>
        </w:rPr>
        <w:t xml:space="preserve"> </w:t>
      </w:r>
      <w:r w:rsidR="00641808" w:rsidRPr="00641808">
        <w:rPr>
          <w:rFonts w:ascii="Times New Roman" w:hAnsi="Times New Roman"/>
          <w:i/>
          <w:iCs/>
          <w:szCs w:val="28"/>
          <w:lang w:val="en-US"/>
        </w:rPr>
        <w:t>(gửi kèm)</w:t>
      </w:r>
      <w:r w:rsidR="00DE3EF8">
        <w:rPr>
          <w:rFonts w:ascii="Times New Roman" w:hAnsi="Times New Roman"/>
          <w:i/>
          <w:iCs/>
          <w:szCs w:val="28"/>
          <w:lang w:val="en-US"/>
        </w:rPr>
        <w:t>;</w:t>
      </w:r>
      <w:r w:rsidR="00595DBA" w:rsidRPr="00595DBA">
        <w:rPr>
          <w:rFonts w:ascii="Times New Roman" w:hAnsi="Times New Roman"/>
          <w:szCs w:val="28"/>
        </w:rPr>
        <w:t xml:space="preserve"> </w:t>
      </w:r>
    </w:p>
    <w:p w14:paraId="578593DB" w14:textId="69725E6B" w:rsidR="00FE09AD" w:rsidRPr="000B12D4" w:rsidRDefault="00FE09AD" w:rsidP="00F06B31">
      <w:pPr>
        <w:spacing w:line="269" w:lineRule="auto"/>
        <w:ind w:firstLine="709"/>
        <w:jc w:val="both"/>
        <w:rPr>
          <w:rFonts w:ascii="Times New Roman" w:hAnsi="Times New Roman"/>
          <w:bCs/>
          <w:color w:val="000000"/>
          <w:spacing w:val="2"/>
          <w:position w:val="2"/>
          <w:szCs w:val="28"/>
        </w:rPr>
      </w:pPr>
      <w:r w:rsidRPr="000B12D4">
        <w:rPr>
          <w:rFonts w:ascii="Times New Roman" w:hAnsi="Times New Roman"/>
          <w:bCs/>
          <w:color w:val="000000"/>
          <w:spacing w:val="2"/>
          <w:position w:val="2"/>
          <w:szCs w:val="28"/>
        </w:rPr>
        <w:t>UBND xã có ý k</w:t>
      </w:r>
      <w:r w:rsidR="00DE3EF8" w:rsidRPr="000B12D4">
        <w:rPr>
          <w:rFonts w:ascii="Times New Roman" w:hAnsi="Times New Roman"/>
          <w:bCs/>
          <w:color w:val="000000"/>
          <w:spacing w:val="2"/>
          <w:position w:val="2"/>
          <w:szCs w:val="28"/>
        </w:rPr>
        <w:t>i</w:t>
      </w:r>
      <w:r w:rsidRPr="000B12D4">
        <w:rPr>
          <w:rFonts w:ascii="Times New Roman" w:hAnsi="Times New Roman"/>
          <w:bCs/>
          <w:color w:val="000000"/>
          <w:spacing w:val="2"/>
          <w:position w:val="2"/>
          <w:szCs w:val="28"/>
        </w:rPr>
        <w:t>ến như sau:</w:t>
      </w:r>
    </w:p>
    <w:p w14:paraId="1CE4E5C5" w14:textId="77777777" w:rsidR="00A2788F" w:rsidRPr="000B12D4" w:rsidRDefault="00AD4291" w:rsidP="00F06B31">
      <w:pPr>
        <w:spacing w:line="269" w:lineRule="auto"/>
        <w:ind w:firstLine="709"/>
        <w:jc w:val="both"/>
        <w:rPr>
          <w:rFonts w:ascii="Times New Roman" w:hAnsi="Times New Roman"/>
          <w:bCs/>
          <w:color w:val="000000"/>
          <w:spacing w:val="2"/>
          <w:position w:val="2"/>
          <w:szCs w:val="28"/>
        </w:rPr>
      </w:pPr>
      <w:r w:rsidRPr="000B12D4">
        <w:rPr>
          <w:rFonts w:ascii="Times New Roman" w:hAnsi="Times New Roman"/>
          <w:b/>
          <w:color w:val="000000"/>
          <w:spacing w:val="2"/>
          <w:position w:val="2"/>
          <w:szCs w:val="28"/>
        </w:rPr>
        <w:t>1.</w:t>
      </w:r>
      <w:r w:rsidRPr="000B12D4">
        <w:rPr>
          <w:rFonts w:ascii="Times New Roman" w:hAnsi="Times New Roman"/>
          <w:bCs/>
          <w:color w:val="000000"/>
          <w:spacing w:val="2"/>
          <w:position w:val="2"/>
          <w:szCs w:val="28"/>
        </w:rPr>
        <w:t xml:space="preserve"> </w:t>
      </w:r>
      <w:r w:rsidR="00FE09AD" w:rsidRPr="000B12D4">
        <w:rPr>
          <w:rFonts w:ascii="Times New Roman" w:hAnsi="Times New Roman"/>
          <w:bCs/>
          <w:color w:val="000000"/>
          <w:spacing w:val="2"/>
          <w:position w:val="2"/>
          <w:szCs w:val="28"/>
        </w:rPr>
        <w:t>Đề nghị các cơ quan, đơn vị</w:t>
      </w:r>
      <w:r w:rsidR="00A2788F" w:rsidRPr="000B12D4">
        <w:rPr>
          <w:rFonts w:ascii="Times New Roman" w:hAnsi="Times New Roman"/>
          <w:bCs/>
          <w:color w:val="000000"/>
          <w:spacing w:val="2"/>
          <w:position w:val="2"/>
          <w:szCs w:val="28"/>
        </w:rPr>
        <w:t>:</w:t>
      </w:r>
    </w:p>
    <w:p w14:paraId="510D805C" w14:textId="7D3B5BCA" w:rsidR="00A2788F" w:rsidRPr="00A2788F" w:rsidRDefault="00A2788F" w:rsidP="00F06B31">
      <w:pPr>
        <w:widowControl w:val="0"/>
        <w:spacing w:line="269" w:lineRule="auto"/>
        <w:ind w:firstLine="709"/>
        <w:jc w:val="both"/>
        <w:rPr>
          <w:rFonts w:ascii="Times New Roman" w:hAnsi="Times New Roman"/>
          <w:szCs w:val="28"/>
        </w:rPr>
      </w:pPr>
      <w:r w:rsidRPr="00A2788F">
        <w:rPr>
          <w:rFonts w:ascii="Times New Roman" w:hAnsi="Times New Roman"/>
          <w:szCs w:val="28"/>
          <w:lang w:val="pt-BR"/>
        </w:rPr>
        <w:t xml:space="preserve"> - Chủ động nghiên cứu, thực hiện đầy đủ, nghiêm túc các nội dung chỉ đạo tại </w:t>
      </w:r>
      <w:r w:rsidRPr="00A2788F">
        <w:rPr>
          <w:rFonts w:ascii="Times New Roman" w:hAnsi="Times New Roman"/>
          <w:szCs w:val="28"/>
        </w:rPr>
        <w:t>Kế hoạch số 26-KH/BCĐ ngày 29/4/2026 của Ban Chỉ đạo phòng, chống tham nhũng, lãng phí, tiêu cực (Ban Chỉ đạo) bảo đảm đáp ứng yêu cầu nhiệm vụ và quy định của pháp luật hiện hành.</w:t>
      </w:r>
    </w:p>
    <w:p w14:paraId="0E022271" w14:textId="6B1DD2AE" w:rsidR="00A2788F" w:rsidRPr="00A2788F" w:rsidRDefault="00A2788F" w:rsidP="00F06B31">
      <w:pPr>
        <w:widowControl w:val="0"/>
        <w:spacing w:line="269" w:lineRule="auto"/>
        <w:ind w:firstLine="567"/>
        <w:jc w:val="both"/>
        <w:rPr>
          <w:rFonts w:ascii="Times New Roman" w:hAnsi="Times New Roman"/>
          <w:szCs w:val="28"/>
        </w:rPr>
      </w:pPr>
      <w:r w:rsidRPr="000B12D4">
        <w:rPr>
          <w:rFonts w:ascii="Times New Roman" w:hAnsi="Times New Roman"/>
          <w:szCs w:val="28"/>
          <w:lang w:val="pt-BR"/>
        </w:rPr>
        <w:t xml:space="preserve"> </w:t>
      </w:r>
      <w:r w:rsidR="00595DBA" w:rsidRPr="000B12D4">
        <w:rPr>
          <w:rFonts w:ascii="Times New Roman" w:hAnsi="Times New Roman"/>
          <w:szCs w:val="28"/>
          <w:lang w:val="pt-BR"/>
        </w:rPr>
        <w:tab/>
      </w:r>
      <w:r w:rsidRPr="000B12D4">
        <w:rPr>
          <w:rFonts w:ascii="Times New Roman" w:hAnsi="Times New Roman"/>
          <w:szCs w:val="28"/>
          <w:lang w:val="pt-BR"/>
        </w:rPr>
        <w:t xml:space="preserve">- </w:t>
      </w:r>
      <w:r w:rsidRPr="00A2788F">
        <w:rPr>
          <w:rFonts w:ascii="Times New Roman" w:hAnsi="Times New Roman"/>
          <w:szCs w:val="28"/>
        </w:rPr>
        <w:t xml:space="preserve"> Khẩn trương kiểm tra, rà soát toàn bộ tài sản công dôi dư đang quản lý (trụ sở, nhà đất, xe ô tô, trang thiết bị, đất công,…), đối chiếu với hồ sơ pháp lý, hiện trạng sử dụng từng tài sản để lập danh mục chi tiết và xây dựng phương án xử lý cụ thể, chi tiết báo cáo theo đề cương hướng dẫn kèm theo Kế hoạch số 26-KH/BCĐ ngày 29/4/2026 của Ban Chỉ đạo:</w:t>
      </w:r>
    </w:p>
    <w:p w14:paraId="0BDAF663" w14:textId="63BE0115" w:rsidR="00FE09AD" w:rsidRPr="000B12D4" w:rsidRDefault="00A2788F" w:rsidP="00F06B31">
      <w:pPr>
        <w:spacing w:line="269" w:lineRule="auto"/>
        <w:ind w:firstLine="720"/>
        <w:jc w:val="both"/>
        <w:rPr>
          <w:rFonts w:ascii="Times New Roman" w:hAnsi="Times New Roman"/>
          <w:bCs/>
          <w:color w:val="000000"/>
          <w:spacing w:val="2"/>
          <w:position w:val="2"/>
          <w:szCs w:val="28"/>
        </w:rPr>
      </w:pPr>
      <w:r w:rsidRPr="000B12D4">
        <w:rPr>
          <w:rFonts w:ascii="Times New Roman" w:hAnsi="Times New Roman"/>
          <w:bCs/>
          <w:szCs w:val="28"/>
        </w:rPr>
        <w:t>- B</w:t>
      </w:r>
      <w:r w:rsidR="00AD4291" w:rsidRPr="000B12D4">
        <w:rPr>
          <w:rFonts w:ascii="Times New Roman" w:hAnsi="Times New Roman"/>
          <w:bCs/>
          <w:szCs w:val="28"/>
        </w:rPr>
        <w:t xml:space="preserve">áo cáo </w:t>
      </w:r>
      <w:r w:rsidRPr="000B12D4">
        <w:rPr>
          <w:rFonts w:ascii="Times New Roman" w:hAnsi="Times New Roman"/>
          <w:bCs/>
          <w:szCs w:val="28"/>
        </w:rPr>
        <w:t xml:space="preserve">về UBND xã (qua Phòng Kinh tế) </w:t>
      </w:r>
      <w:r w:rsidR="00595DBA" w:rsidRPr="000B12D4">
        <w:rPr>
          <w:rFonts w:ascii="Times New Roman" w:hAnsi="Times New Roman"/>
          <w:bCs/>
          <w:szCs w:val="28"/>
        </w:rPr>
        <w:t xml:space="preserve">tổng hợp </w:t>
      </w:r>
      <w:r w:rsidRPr="000B12D4">
        <w:rPr>
          <w:rFonts w:ascii="Times New Roman" w:hAnsi="Times New Roman"/>
          <w:b/>
          <w:szCs w:val="28"/>
        </w:rPr>
        <w:t>trước ngày 15/5/2026.</w:t>
      </w:r>
    </w:p>
    <w:p w14:paraId="52116CF6" w14:textId="35E27632" w:rsidR="00EB27AA" w:rsidRPr="000B12D4" w:rsidRDefault="00AD4291" w:rsidP="00F06B31">
      <w:pPr>
        <w:spacing w:line="269" w:lineRule="auto"/>
        <w:ind w:firstLine="720"/>
        <w:jc w:val="both"/>
        <w:rPr>
          <w:rFonts w:ascii="Times New Roman" w:hAnsi="Times New Roman"/>
          <w:b/>
          <w:color w:val="000000"/>
          <w:spacing w:val="2"/>
          <w:position w:val="2"/>
          <w:szCs w:val="28"/>
        </w:rPr>
      </w:pPr>
      <w:r w:rsidRPr="000B12D4">
        <w:rPr>
          <w:rFonts w:ascii="Times New Roman" w:hAnsi="Times New Roman"/>
          <w:b/>
          <w:color w:val="000000"/>
          <w:spacing w:val="2"/>
          <w:position w:val="2"/>
          <w:szCs w:val="28"/>
        </w:rPr>
        <w:t xml:space="preserve">2. </w:t>
      </w:r>
      <w:r w:rsidRPr="000B12D4">
        <w:rPr>
          <w:rFonts w:ascii="Times New Roman" w:hAnsi="Times New Roman"/>
          <w:bCs/>
          <w:color w:val="000000"/>
          <w:spacing w:val="2"/>
          <w:position w:val="2"/>
          <w:szCs w:val="28"/>
        </w:rPr>
        <w:t xml:space="preserve">Giao Phòng Kinh tế theo dõi, đôn đốc </w:t>
      </w:r>
      <w:r w:rsidR="00595DBA" w:rsidRPr="000B12D4">
        <w:rPr>
          <w:rFonts w:ascii="Times New Roman" w:hAnsi="Times New Roman"/>
          <w:bCs/>
          <w:color w:val="000000"/>
          <w:spacing w:val="2"/>
          <w:position w:val="2"/>
          <w:szCs w:val="28"/>
        </w:rPr>
        <w:t xml:space="preserve">các cơ quan, đơn vị thực hiện báo cáo; </w:t>
      </w:r>
      <w:r w:rsidRPr="000B12D4">
        <w:rPr>
          <w:rFonts w:ascii="Times New Roman" w:hAnsi="Times New Roman"/>
          <w:bCs/>
          <w:color w:val="000000"/>
          <w:spacing w:val="2"/>
          <w:position w:val="2"/>
          <w:szCs w:val="28"/>
        </w:rPr>
        <w:t xml:space="preserve">tổng hợp </w:t>
      </w:r>
      <w:r w:rsidR="00595DBA" w:rsidRPr="000B12D4">
        <w:rPr>
          <w:rFonts w:ascii="Times New Roman" w:hAnsi="Times New Roman"/>
          <w:bCs/>
          <w:color w:val="000000"/>
          <w:spacing w:val="2"/>
          <w:position w:val="2"/>
          <w:szCs w:val="28"/>
        </w:rPr>
        <w:t xml:space="preserve">và </w:t>
      </w:r>
      <w:r w:rsidRPr="000B12D4">
        <w:rPr>
          <w:rFonts w:ascii="Times New Roman" w:hAnsi="Times New Roman"/>
          <w:bCs/>
          <w:color w:val="000000"/>
          <w:spacing w:val="2"/>
          <w:position w:val="2"/>
          <w:szCs w:val="28"/>
        </w:rPr>
        <w:t xml:space="preserve">tham mưu UBND xã báo cáo về Sở </w:t>
      </w:r>
      <w:r w:rsidR="00A2788F" w:rsidRPr="000B12D4">
        <w:rPr>
          <w:rFonts w:ascii="Times New Roman" w:hAnsi="Times New Roman"/>
          <w:bCs/>
          <w:color w:val="000000"/>
          <w:spacing w:val="2"/>
          <w:position w:val="2"/>
          <w:szCs w:val="28"/>
        </w:rPr>
        <w:t>T</w:t>
      </w:r>
      <w:r w:rsidRPr="000B12D4">
        <w:rPr>
          <w:rFonts w:ascii="Times New Roman" w:hAnsi="Times New Roman"/>
          <w:bCs/>
          <w:color w:val="000000"/>
          <w:spacing w:val="2"/>
          <w:position w:val="2"/>
          <w:szCs w:val="28"/>
        </w:rPr>
        <w:t>ài chính</w:t>
      </w:r>
      <w:r w:rsidR="00A2788F" w:rsidRPr="000B12D4">
        <w:rPr>
          <w:rFonts w:ascii="Times New Roman" w:hAnsi="Times New Roman"/>
          <w:bCs/>
          <w:color w:val="000000"/>
          <w:spacing w:val="2"/>
          <w:position w:val="2"/>
          <w:szCs w:val="28"/>
        </w:rPr>
        <w:t xml:space="preserve"> </w:t>
      </w:r>
      <w:r w:rsidR="00A2788F" w:rsidRPr="000B12D4">
        <w:rPr>
          <w:rFonts w:ascii="Times New Roman" w:hAnsi="Times New Roman"/>
          <w:b/>
          <w:color w:val="000000"/>
          <w:spacing w:val="2"/>
          <w:position w:val="2"/>
          <w:szCs w:val="28"/>
        </w:rPr>
        <w:t>trước ngày 20/5/2026.</w:t>
      </w:r>
    </w:p>
    <w:tbl>
      <w:tblPr>
        <w:tblW w:w="9356" w:type="dxa"/>
        <w:tblInd w:w="108" w:type="dxa"/>
        <w:tblLayout w:type="fixed"/>
        <w:tblLook w:val="04A0" w:firstRow="1" w:lastRow="0" w:firstColumn="1" w:lastColumn="0" w:noHBand="0" w:noVBand="1"/>
      </w:tblPr>
      <w:tblGrid>
        <w:gridCol w:w="4502"/>
        <w:gridCol w:w="4854"/>
      </w:tblGrid>
      <w:tr w:rsidR="00EB27AA" w:rsidRPr="0048045E" w14:paraId="6656A30A" w14:textId="77777777" w:rsidTr="002C33FB">
        <w:tc>
          <w:tcPr>
            <w:tcW w:w="4502" w:type="dxa"/>
            <w:hideMark/>
          </w:tcPr>
          <w:p w14:paraId="018DFFA6" w14:textId="77777777" w:rsidR="00EB27AA" w:rsidRPr="0048045E" w:rsidRDefault="00EB27AA" w:rsidP="002C33FB">
            <w:pPr>
              <w:rPr>
                <w:rFonts w:ascii="Times New Roman" w:hAnsi="Times New Roman"/>
                <w:b/>
                <w:bCs/>
                <w:i/>
                <w:iCs/>
                <w:sz w:val="24"/>
                <w:szCs w:val="24"/>
              </w:rPr>
            </w:pPr>
            <w:r w:rsidRPr="0048045E">
              <w:rPr>
                <w:rFonts w:ascii="Times New Roman" w:hAnsi="Times New Roman"/>
                <w:b/>
                <w:bCs/>
                <w:i/>
                <w:iCs/>
                <w:sz w:val="24"/>
                <w:szCs w:val="24"/>
              </w:rPr>
              <w:t>Nơi nhận:</w:t>
            </w:r>
          </w:p>
          <w:p w14:paraId="08DB130F" w14:textId="285D27C6" w:rsidR="00595DBA" w:rsidRPr="000B12D4" w:rsidRDefault="00EB27AA" w:rsidP="002C33FB">
            <w:pPr>
              <w:rPr>
                <w:rFonts w:ascii="Times New Roman" w:hAnsi="Times New Roman"/>
                <w:sz w:val="22"/>
                <w:szCs w:val="22"/>
              </w:rPr>
            </w:pPr>
            <w:r w:rsidRPr="0048045E">
              <w:rPr>
                <w:rFonts w:ascii="Times New Roman" w:hAnsi="Times New Roman"/>
                <w:sz w:val="22"/>
                <w:szCs w:val="22"/>
              </w:rPr>
              <w:t xml:space="preserve">- </w:t>
            </w:r>
            <w:r w:rsidRPr="000B12D4">
              <w:rPr>
                <w:rFonts w:ascii="Times New Roman" w:hAnsi="Times New Roman"/>
                <w:sz w:val="22"/>
                <w:szCs w:val="22"/>
              </w:rPr>
              <w:t>Như trên</w:t>
            </w:r>
            <w:r w:rsidRPr="0048045E">
              <w:rPr>
                <w:rFonts w:ascii="Times New Roman" w:hAnsi="Times New Roman"/>
                <w:sz w:val="22"/>
                <w:szCs w:val="22"/>
              </w:rPr>
              <w:t>;</w:t>
            </w:r>
          </w:p>
          <w:p w14:paraId="1AB7E6B0" w14:textId="220589E5" w:rsidR="00FE09AD" w:rsidRPr="000B12D4" w:rsidRDefault="00FE09AD" w:rsidP="002C33FB">
            <w:pPr>
              <w:rPr>
                <w:rFonts w:ascii="Times New Roman" w:hAnsi="Times New Roman"/>
                <w:sz w:val="22"/>
                <w:szCs w:val="22"/>
              </w:rPr>
            </w:pPr>
            <w:r w:rsidRPr="000B12D4">
              <w:rPr>
                <w:rFonts w:ascii="Times New Roman" w:hAnsi="Times New Roman"/>
                <w:sz w:val="22"/>
                <w:szCs w:val="22"/>
              </w:rPr>
              <w:t>- CT, các PCT</w:t>
            </w:r>
            <w:r w:rsidR="00F06B31">
              <w:rPr>
                <w:rFonts w:ascii="Times New Roman" w:hAnsi="Times New Roman"/>
                <w:sz w:val="22"/>
                <w:szCs w:val="22"/>
                <w:lang w:val="en-US"/>
              </w:rPr>
              <w:t xml:space="preserve"> </w:t>
            </w:r>
            <w:r w:rsidRPr="000B12D4">
              <w:rPr>
                <w:rFonts w:ascii="Times New Roman" w:hAnsi="Times New Roman"/>
                <w:sz w:val="22"/>
                <w:szCs w:val="22"/>
              </w:rPr>
              <w:t>UBND;</w:t>
            </w:r>
          </w:p>
          <w:p w14:paraId="0278041B" w14:textId="464FBAA8" w:rsidR="00FE09AD" w:rsidRDefault="00FE09AD" w:rsidP="002C33FB">
            <w:pPr>
              <w:rPr>
                <w:rFonts w:ascii="Times New Roman" w:hAnsi="Times New Roman"/>
                <w:sz w:val="22"/>
                <w:szCs w:val="22"/>
                <w:lang w:val="en-US"/>
              </w:rPr>
            </w:pPr>
            <w:r>
              <w:rPr>
                <w:rFonts w:ascii="Times New Roman" w:hAnsi="Times New Roman"/>
                <w:sz w:val="22"/>
                <w:szCs w:val="22"/>
                <w:lang w:val="en-US"/>
              </w:rPr>
              <w:t>- LĐVP;</w:t>
            </w:r>
          </w:p>
          <w:p w14:paraId="2F1D7000" w14:textId="7DAF5C69" w:rsidR="006D0390" w:rsidRPr="00FE09AD" w:rsidRDefault="006D0390" w:rsidP="002C33FB">
            <w:pPr>
              <w:rPr>
                <w:rFonts w:ascii="Times New Roman" w:hAnsi="Times New Roman"/>
                <w:sz w:val="22"/>
                <w:szCs w:val="22"/>
                <w:lang w:val="en-US"/>
              </w:rPr>
            </w:pPr>
            <w:r>
              <w:rPr>
                <w:rFonts w:ascii="Times New Roman" w:hAnsi="Times New Roman"/>
                <w:sz w:val="22"/>
                <w:szCs w:val="22"/>
                <w:lang w:val="en-US"/>
              </w:rPr>
              <w:t>- Phòng Kinh tế;</w:t>
            </w:r>
          </w:p>
          <w:p w14:paraId="581F70C2" w14:textId="7FF8B2DC" w:rsidR="00EB27AA" w:rsidRPr="0048045E" w:rsidRDefault="00AF3202" w:rsidP="00AF3202">
            <w:pPr>
              <w:rPr>
                <w:rFonts w:ascii="Times New Roman" w:hAnsi="Times New Roman"/>
                <w:i/>
                <w:sz w:val="24"/>
              </w:rPr>
            </w:pPr>
            <w:r>
              <w:rPr>
                <w:rFonts w:ascii="Times New Roman" w:hAnsi="Times New Roman"/>
                <w:sz w:val="22"/>
                <w:szCs w:val="22"/>
              </w:rPr>
              <w:t>- Lưu: VT</w:t>
            </w:r>
            <w:r w:rsidR="003577FB">
              <w:rPr>
                <w:rFonts w:ascii="Times New Roman" w:hAnsi="Times New Roman"/>
                <w:sz w:val="22"/>
                <w:szCs w:val="22"/>
                <w:lang w:val="en-US"/>
              </w:rPr>
              <w:t>.</w:t>
            </w:r>
            <w:r w:rsidR="00EB27AA" w:rsidRPr="0048045E">
              <w:rPr>
                <w:rFonts w:ascii="Times New Roman" w:hAnsi="Times New Roman"/>
                <w:sz w:val="22"/>
              </w:rPr>
              <w:tab/>
            </w:r>
          </w:p>
        </w:tc>
        <w:tc>
          <w:tcPr>
            <w:tcW w:w="4854" w:type="dxa"/>
          </w:tcPr>
          <w:p w14:paraId="4935A36F" w14:textId="2BD32803" w:rsidR="00EB27AA" w:rsidRPr="009B6898" w:rsidRDefault="00FE09AD" w:rsidP="002C33FB">
            <w:pPr>
              <w:jc w:val="center"/>
              <w:rPr>
                <w:rFonts w:ascii="Times New Roman" w:hAnsi="Times New Roman"/>
                <w:b/>
                <w:szCs w:val="28"/>
                <w:lang w:val="en-US"/>
              </w:rPr>
            </w:pPr>
            <w:r>
              <w:rPr>
                <w:rFonts w:ascii="Times New Roman" w:hAnsi="Times New Roman"/>
                <w:b/>
                <w:szCs w:val="28"/>
                <w:lang w:val="en-US"/>
              </w:rPr>
              <w:t>CHỦ TỊCH</w:t>
            </w:r>
          </w:p>
          <w:p w14:paraId="29CBB4D0" w14:textId="77777777" w:rsidR="00EB27AA" w:rsidRPr="009B6898" w:rsidRDefault="00EB27AA" w:rsidP="002C33FB">
            <w:pPr>
              <w:jc w:val="center"/>
              <w:rPr>
                <w:rFonts w:ascii="Times New Roman" w:hAnsi="Times New Roman"/>
                <w:b/>
                <w:bCs/>
                <w:szCs w:val="28"/>
                <w:lang w:val="en-US"/>
              </w:rPr>
            </w:pPr>
            <w:r w:rsidRPr="009B6898">
              <w:rPr>
                <w:rFonts w:ascii="Times New Roman" w:hAnsi="Times New Roman"/>
                <w:b/>
                <w:bCs/>
                <w:szCs w:val="28"/>
                <w:lang w:val="en-US"/>
              </w:rPr>
              <w:t xml:space="preserve">  </w:t>
            </w:r>
          </w:p>
          <w:p w14:paraId="2005EA1E" w14:textId="77777777" w:rsidR="00F06B31" w:rsidRDefault="00F06B31" w:rsidP="002C33FB">
            <w:pPr>
              <w:jc w:val="center"/>
              <w:rPr>
                <w:rFonts w:ascii="Times New Roman" w:hAnsi="Times New Roman"/>
                <w:b/>
                <w:bCs/>
                <w:szCs w:val="28"/>
                <w:lang w:val="en-US"/>
              </w:rPr>
            </w:pPr>
          </w:p>
          <w:p w14:paraId="187A5E0A" w14:textId="77777777" w:rsidR="00F06B31" w:rsidRDefault="00F06B31" w:rsidP="002C33FB">
            <w:pPr>
              <w:jc w:val="center"/>
              <w:rPr>
                <w:rFonts w:ascii="Times New Roman" w:hAnsi="Times New Roman"/>
                <w:b/>
                <w:bCs/>
                <w:szCs w:val="28"/>
                <w:lang w:val="en-US"/>
              </w:rPr>
            </w:pPr>
          </w:p>
          <w:p w14:paraId="3C147B0B" w14:textId="77777777" w:rsidR="00F06B31" w:rsidRDefault="00F06B31" w:rsidP="002C33FB">
            <w:pPr>
              <w:jc w:val="center"/>
              <w:rPr>
                <w:rFonts w:ascii="Times New Roman" w:hAnsi="Times New Roman"/>
                <w:b/>
                <w:bCs/>
                <w:szCs w:val="28"/>
                <w:lang w:val="en-US"/>
              </w:rPr>
            </w:pPr>
          </w:p>
          <w:p w14:paraId="026D5473" w14:textId="1F7D3922" w:rsidR="00EB27AA" w:rsidRPr="009B6898" w:rsidRDefault="00F06B31" w:rsidP="002C33FB">
            <w:pPr>
              <w:jc w:val="center"/>
              <w:rPr>
                <w:rFonts w:ascii="Times New Roman" w:hAnsi="Times New Roman"/>
                <w:b/>
                <w:bCs/>
                <w:szCs w:val="28"/>
                <w:lang w:val="en-US"/>
              </w:rPr>
            </w:pPr>
            <w:r>
              <w:rPr>
                <w:rFonts w:ascii="Times New Roman" w:hAnsi="Times New Roman"/>
                <w:b/>
                <w:bCs/>
                <w:szCs w:val="28"/>
                <w:lang w:val="en-US"/>
              </w:rPr>
              <w:t>Trần Nhật Thi</w:t>
            </w:r>
          </w:p>
          <w:p w14:paraId="4FD981D5" w14:textId="0F7A9CFB" w:rsidR="00EB27AA" w:rsidRPr="00D04F1D" w:rsidRDefault="00EB27AA" w:rsidP="00D04F1D">
            <w:pPr>
              <w:jc w:val="center"/>
              <w:rPr>
                <w:rFonts w:ascii="Times New Roman" w:hAnsi="Times New Roman"/>
                <w:b/>
                <w:bCs/>
                <w:szCs w:val="28"/>
                <w:lang w:val="en-US"/>
              </w:rPr>
            </w:pPr>
          </w:p>
        </w:tc>
      </w:tr>
    </w:tbl>
    <w:p w14:paraId="24B9AE98" w14:textId="77777777" w:rsidR="00EB27AA" w:rsidRPr="0048045E" w:rsidRDefault="00EB27AA" w:rsidP="00EB27AA">
      <w:pPr>
        <w:rPr>
          <w:rFonts w:ascii="Times New Roman" w:hAnsi="Times New Roman"/>
        </w:rPr>
      </w:pPr>
    </w:p>
    <w:p w14:paraId="026BCFA5" w14:textId="77777777" w:rsidR="00A17309" w:rsidRPr="00EB27AA" w:rsidRDefault="00A17309" w:rsidP="00EB27AA"/>
    <w:sectPr w:rsidR="00A17309" w:rsidRPr="00EB27AA" w:rsidSect="00F06B31">
      <w:headerReference w:type="default" r:id="rId7"/>
      <w:pgSz w:w="11907" w:h="16840" w:code="9"/>
      <w:pgMar w:top="851" w:right="851" w:bottom="1134" w:left="1701" w:header="737" w:footer="73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2EE2C" w14:textId="77777777" w:rsidR="0058012C" w:rsidRDefault="0058012C">
      <w:r>
        <w:separator/>
      </w:r>
    </w:p>
  </w:endnote>
  <w:endnote w:type="continuationSeparator" w:id="0">
    <w:p w14:paraId="3290AB0C" w14:textId="77777777" w:rsidR="0058012C" w:rsidRDefault="00580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VnTime">
    <w:altName w:val="Liberation Mono"/>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A6D07" w14:textId="77777777" w:rsidR="0058012C" w:rsidRDefault="0058012C">
      <w:r>
        <w:separator/>
      </w:r>
    </w:p>
  </w:footnote>
  <w:footnote w:type="continuationSeparator" w:id="0">
    <w:p w14:paraId="42984851" w14:textId="77777777" w:rsidR="0058012C" w:rsidRDefault="00580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DD58A" w14:textId="77777777" w:rsidR="00862E13" w:rsidRPr="00CB722F" w:rsidRDefault="00243A9C">
    <w:pPr>
      <w:pStyle w:val="Header"/>
      <w:jc w:val="center"/>
      <w:rPr>
        <w:rFonts w:ascii="Times New Roman" w:hAnsi="Times New Roman"/>
        <w:sz w:val="26"/>
        <w:szCs w:val="26"/>
      </w:rPr>
    </w:pPr>
    <w:r w:rsidRPr="00CB722F">
      <w:rPr>
        <w:rFonts w:ascii="Times New Roman" w:hAnsi="Times New Roman"/>
        <w:sz w:val="26"/>
        <w:szCs w:val="26"/>
      </w:rPr>
      <w:fldChar w:fldCharType="begin"/>
    </w:r>
    <w:r w:rsidRPr="00CB722F">
      <w:rPr>
        <w:rFonts w:ascii="Times New Roman" w:hAnsi="Times New Roman"/>
        <w:sz w:val="26"/>
        <w:szCs w:val="26"/>
      </w:rPr>
      <w:instrText xml:space="preserve"> PAGE   \* MERGEFORMAT </w:instrText>
    </w:r>
    <w:r w:rsidRPr="00CB722F">
      <w:rPr>
        <w:rFonts w:ascii="Times New Roman" w:hAnsi="Times New Roman"/>
        <w:sz w:val="26"/>
        <w:szCs w:val="26"/>
      </w:rPr>
      <w:fldChar w:fldCharType="separate"/>
    </w:r>
    <w:r w:rsidR="00A46F4C">
      <w:rPr>
        <w:rFonts w:ascii="Times New Roman" w:hAnsi="Times New Roman"/>
        <w:sz w:val="26"/>
        <w:szCs w:val="26"/>
      </w:rPr>
      <w:t>2</w:t>
    </w:r>
    <w:r w:rsidRPr="00CB722F">
      <w:rPr>
        <w:rFonts w:ascii="Times New Roman" w:hAnsi="Times New Roman"/>
        <w:sz w:val="26"/>
        <w:szCs w:val="26"/>
      </w:rPr>
      <w:fldChar w:fldCharType="end"/>
    </w:r>
  </w:p>
  <w:p w14:paraId="48E5DB56" w14:textId="77777777" w:rsidR="00862E13" w:rsidRDefault="00862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C29EE"/>
    <w:multiLevelType w:val="hybridMultilevel"/>
    <w:tmpl w:val="B6462590"/>
    <w:lvl w:ilvl="0" w:tplc="08760C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BFD6650"/>
    <w:multiLevelType w:val="hybridMultilevel"/>
    <w:tmpl w:val="6EFA0B46"/>
    <w:lvl w:ilvl="0" w:tplc="3D926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3B39D6"/>
    <w:multiLevelType w:val="hybridMultilevel"/>
    <w:tmpl w:val="9E60386E"/>
    <w:lvl w:ilvl="0" w:tplc="0C78D16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08410430">
    <w:abstractNumId w:val="1"/>
  </w:num>
  <w:num w:numId="2" w16cid:durableId="912742611">
    <w:abstractNumId w:val="0"/>
  </w:num>
  <w:num w:numId="3" w16cid:durableId="1147825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3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27AA"/>
    <w:rsid w:val="00013724"/>
    <w:rsid w:val="00081B8B"/>
    <w:rsid w:val="000A52D3"/>
    <w:rsid w:val="000B12D4"/>
    <w:rsid w:val="0015711A"/>
    <w:rsid w:val="00167493"/>
    <w:rsid w:val="001D1F97"/>
    <w:rsid w:val="00223A92"/>
    <w:rsid w:val="00243A9C"/>
    <w:rsid w:val="002A1A52"/>
    <w:rsid w:val="002D634F"/>
    <w:rsid w:val="003577FB"/>
    <w:rsid w:val="0041729F"/>
    <w:rsid w:val="004E2E7D"/>
    <w:rsid w:val="005109A7"/>
    <w:rsid w:val="0056210E"/>
    <w:rsid w:val="00562429"/>
    <w:rsid w:val="00570C45"/>
    <w:rsid w:val="0058012C"/>
    <w:rsid w:val="00580E4A"/>
    <w:rsid w:val="00595DBA"/>
    <w:rsid w:val="005C2228"/>
    <w:rsid w:val="00641808"/>
    <w:rsid w:val="006D0390"/>
    <w:rsid w:val="006F6246"/>
    <w:rsid w:val="00737894"/>
    <w:rsid w:val="007B242B"/>
    <w:rsid w:val="007B473D"/>
    <w:rsid w:val="007F38B2"/>
    <w:rsid w:val="008437D8"/>
    <w:rsid w:val="00862E13"/>
    <w:rsid w:val="00906DA4"/>
    <w:rsid w:val="00911C97"/>
    <w:rsid w:val="009658C5"/>
    <w:rsid w:val="00A17309"/>
    <w:rsid w:val="00A2788F"/>
    <w:rsid w:val="00A46F4C"/>
    <w:rsid w:val="00A813E2"/>
    <w:rsid w:val="00AD4291"/>
    <w:rsid w:val="00AF3202"/>
    <w:rsid w:val="00B23CA3"/>
    <w:rsid w:val="00B81AAA"/>
    <w:rsid w:val="00BA26D0"/>
    <w:rsid w:val="00BB2DE1"/>
    <w:rsid w:val="00C105C4"/>
    <w:rsid w:val="00C22EE2"/>
    <w:rsid w:val="00C5236B"/>
    <w:rsid w:val="00CB5534"/>
    <w:rsid w:val="00D04F1D"/>
    <w:rsid w:val="00DB73F1"/>
    <w:rsid w:val="00DE3EF8"/>
    <w:rsid w:val="00DE5A18"/>
    <w:rsid w:val="00E3399B"/>
    <w:rsid w:val="00E52C9A"/>
    <w:rsid w:val="00E640DF"/>
    <w:rsid w:val="00EB27AA"/>
    <w:rsid w:val="00EC1FFC"/>
    <w:rsid w:val="00F051CA"/>
    <w:rsid w:val="00F06B31"/>
    <w:rsid w:val="00F83C17"/>
    <w:rsid w:val="00FE09A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A93D3"/>
  <w15:docId w15:val="{C6A3EB09-EC59-4AF6-9B1F-80980F027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7AA"/>
    <w:pPr>
      <w:spacing w:after="0" w:line="240" w:lineRule="auto"/>
    </w:pPr>
    <w:rPr>
      <w:rFonts w:ascii=".VnTime" w:eastAsia="Times New Roman" w:hAnsi=".VnTime" w:cs="Times New Roman"/>
      <w:szCs w:val="20"/>
      <w:lang w:val="vi-VN"/>
    </w:rPr>
  </w:style>
  <w:style w:type="paragraph" w:styleId="Heading1">
    <w:name w:val="heading 1"/>
    <w:basedOn w:val="Normal"/>
    <w:next w:val="Normal"/>
    <w:link w:val="Heading1Char"/>
    <w:qFormat/>
    <w:rsid w:val="00EB27AA"/>
    <w:pPr>
      <w:keepNext/>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27AA"/>
    <w:rPr>
      <w:rFonts w:ascii=".VnTime" w:eastAsia="Times New Roman" w:hAnsi=".VnTime" w:cs="Times New Roman"/>
      <w:b/>
      <w:noProof/>
      <w:sz w:val="26"/>
      <w:szCs w:val="20"/>
      <w:lang w:val="vi-VN"/>
    </w:rPr>
  </w:style>
  <w:style w:type="paragraph" w:styleId="NormalWeb">
    <w:name w:val="Normal (Web)"/>
    <w:aliases w:val="Обычный (веб)1,Обычный (веб) Знак,Обычный (веб) Знак1,Обычный (веб) Знак Знак"/>
    <w:basedOn w:val="Normal"/>
    <w:link w:val="NormalWebChar"/>
    <w:uiPriority w:val="99"/>
    <w:qFormat/>
    <w:rsid w:val="00EB27AA"/>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rsid w:val="00EB27AA"/>
    <w:pPr>
      <w:tabs>
        <w:tab w:val="center" w:pos="4680"/>
        <w:tab w:val="right" w:pos="9360"/>
      </w:tabs>
    </w:pPr>
  </w:style>
  <w:style w:type="character" w:customStyle="1" w:styleId="HeaderChar">
    <w:name w:val="Header Char"/>
    <w:basedOn w:val="DefaultParagraphFont"/>
    <w:link w:val="Header"/>
    <w:uiPriority w:val="99"/>
    <w:rsid w:val="00EB27AA"/>
    <w:rPr>
      <w:rFonts w:ascii=".VnTime" w:eastAsia="Times New Roman" w:hAnsi=".VnTime" w:cs="Times New Roman"/>
      <w:noProof/>
      <w:szCs w:val="20"/>
      <w:lang w:val="vi-VN"/>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rsid w:val="00EB27AA"/>
    <w:rPr>
      <w:rFonts w:eastAsia="Times New Roman" w:cs="Times New Roman"/>
      <w:noProof/>
      <w:sz w:val="24"/>
      <w:szCs w:val="24"/>
      <w:lang w:val="vi-VN"/>
    </w:rPr>
  </w:style>
  <w:style w:type="paragraph" w:styleId="ListParagraph">
    <w:name w:val="List Paragraph"/>
    <w:basedOn w:val="Normal"/>
    <w:uiPriority w:val="34"/>
    <w:qFormat/>
    <w:rsid w:val="002A1A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BẢO NGUYỄN HOÀI</cp:lastModifiedBy>
  <cp:revision>8</cp:revision>
  <dcterms:created xsi:type="dcterms:W3CDTF">2026-05-08T07:17:00Z</dcterms:created>
  <dcterms:modified xsi:type="dcterms:W3CDTF">2026-05-11T03:55:00Z</dcterms:modified>
</cp:coreProperties>
</file>